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CE" w:rsidRPr="007501C1" w:rsidRDefault="001123CE" w:rsidP="007326F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Сообщение о существенном факте</w:t>
      </w:r>
    </w:p>
    <w:p w:rsidR="001123CE" w:rsidRPr="007501C1" w:rsidRDefault="001123CE" w:rsidP="007326FC">
      <w:pPr>
        <w:jc w:val="center"/>
        <w:rPr>
          <w:b/>
          <w:bCs/>
          <w:sz w:val="22"/>
          <w:szCs w:val="22"/>
        </w:rPr>
      </w:pPr>
      <w:r w:rsidRPr="007501C1">
        <w:rPr>
          <w:b/>
          <w:bCs/>
          <w:sz w:val="22"/>
          <w:szCs w:val="22"/>
        </w:rPr>
        <w:t>«</w:t>
      </w:r>
      <w:r w:rsidRPr="00494F35">
        <w:rPr>
          <w:b/>
          <w:bCs/>
          <w:sz w:val="22"/>
          <w:szCs w:val="22"/>
        </w:rPr>
        <w:t xml:space="preserve">О </w:t>
      </w:r>
      <w:r>
        <w:rPr>
          <w:b/>
          <w:bCs/>
          <w:sz w:val="22"/>
          <w:szCs w:val="22"/>
        </w:rPr>
        <w:t>прекращении</w:t>
      </w:r>
      <w:r w:rsidRPr="00494F35">
        <w:rPr>
          <w:b/>
          <w:bCs/>
          <w:sz w:val="22"/>
          <w:szCs w:val="22"/>
        </w:rPr>
        <w:t xml:space="preserve"> договора о поддержании (стабилизации) цен на эми</w:t>
      </w:r>
      <w:r w:rsidR="003335B7">
        <w:rPr>
          <w:b/>
          <w:bCs/>
          <w:sz w:val="22"/>
          <w:szCs w:val="22"/>
        </w:rPr>
        <w:t>ссионные ценные бумаги эмитента</w:t>
      </w:r>
      <w:bookmarkStart w:id="0" w:name="_GoBack"/>
      <w:bookmarkEnd w:id="0"/>
      <w:r w:rsidRPr="007501C1">
        <w:rPr>
          <w:b/>
          <w:bCs/>
          <w:sz w:val="22"/>
          <w:szCs w:val="22"/>
        </w:rPr>
        <w:t>»</w:t>
      </w:r>
    </w:p>
    <w:p w:rsidR="001123CE" w:rsidRPr="00B54E22" w:rsidRDefault="001123CE" w:rsidP="0027398A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1"/>
        <w:gridCol w:w="4834"/>
      </w:tblGrid>
      <w:tr w:rsidR="001123CE" w:rsidRPr="005F1258" w:rsidTr="0027398A">
        <w:tc>
          <w:tcPr>
            <w:tcW w:w="10065" w:type="dxa"/>
            <w:gridSpan w:val="2"/>
          </w:tcPr>
          <w:p w:rsidR="001123CE" w:rsidRPr="005F1258" w:rsidRDefault="001123CE" w:rsidP="0027398A">
            <w:pPr>
              <w:jc w:val="center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 Общие сведения</w:t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ООО «ИКС 5 ФИНАНС»</w:t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27572, г"/>
              </w:smartTagPr>
              <w:r w:rsidRPr="005F1258">
                <w:rPr>
                  <w:b/>
                  <w:sz w:val="22"/>
                  <w:szCs w:val="22"/>
                </w:rPr>
                <w:t>127572, г</w:t>
              </w:r>
            </w:smartTag>
            <w:r w:rsidRPr="005F1258">
              <w:rPr>
                <w:b/>
                <w:sz w:val="22"/>
                <w:szCs w:val="22"/>
              </w:rPr>
              <w:t xml:space="preserve">. Москва, Череповецкая ул., д. 17 </w:t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1067761792053</w:t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>7715630469</w:t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F1258">
              <w:rPr>
                <w:b/>
                <w:sz w:val="22"/>
                <w:szCs w:val="22"/>
              </w:rPr>
              <w:t xml:space="preserve">36241-R </w:t>
            </w:r>
            <w:r w:rsidRPr="005F1258">
              <w:rPr>
                <w:b/>
                <w:sz w:val="22"/>
                <w:szCs w:val="22"/>
              </w:rPr>
              <w:br/>
            </w:r>
          </w:p>
        </w:tc>
      </w:tr>
      <w:tr w:rsidR="001123CE" w:rsidRPr="005F1258" w:rsidTr="0027398A">
        <w:tc>
          <w:tcPr>
            <w:tcW w:w="5231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sz w:val="22"/>
                <w:szCs w:val="22"/>
              </w:rPr>
            </w:pPr>
            <w:r w:rsidRPr="005F12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</w:tcPr>
          <w:p w:rsidR="001123CE" w:rsidRPr="005F1258" w:rsidRDefault="001123CE" w:rsidP="0027398A">
            <w:pPr>
              <w:ind w:left="85" w:right="85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1258">
              <w:rPr>
                <w:b/>
                <w:sz w:val="22"/>
                <w:szCs w:val="22"/>
              </w:rPr>
              <w:t xml:space="preserve">http://www.x5-finance.ru </w:t>
            </w:r>
            <w:r w:rsidRPr="005F1258">
              <w:rPr>
                <w:b/>
                <w:sz w:val="22"/>
                <w:szCs w:val="22"/>
              </w:rPr>
              <w:br/>
              <w:t>http://www.e-disclosure.ru/portal/company.aspx?id=9483</w:t>
            </w:r>
          </w:p>
        </w:tc>
      </w:tr>
    </w:tbl>
    <w:p w:rsidR="001123CE" w:rsidRPr="0027398A" w:rsidRDefault="001123CE" w:rsidP="009D58EB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1123CE" w:rsidRPr="00EE2C2E" w:rsidTr="009F421A">
        <w:tc>
          <w:tcPr>
            <w:tcW w:w="10031" w:type="dxa"/>
          </w:tcPr>
          <w:p w:rsidR="001123CE" w:rsidRPr="00EE2C2E" w:rsidRDefault="001123CE" w:rsidP="009F421A">
            <w:pPr>
              <w:jc w:val="center"/>
              <w:rPr>
                <w:sz w:val="22"/>
                <w:szCs w:val="22"/>
              </w:rPr>
            </w:pPr>
            <w:r w:rsidRPr="00EE2C2E">
              <w:rPr>
                <w:sz w:val="22"/>
                <w:szCs w:val="22"/>
              </w:rPr>
              <w:t xml:space="preserve">2. Содержание сообщения </w:t>
            </w:r>
          </w:p>
        </w:tc>
      </w:tr>
      <w:tr w:rsidR="001123CE" w:rsidRPr="001D75E2" w:rsidTr="009F421A">
        <w:tc>
          <w:tcPr>
            <w:tcW w:w="10031" w:type="dxa"/>
          </w:tcPr>
          <w:p w:rsidR="001123CE" w:rsidRPr="005F1258" w:rsidRDefault="001123CE" w:rsidP="00A03074">
            <w:pPr>
              <w:ind w:right="125"/>
              <w:jc w:val="both"/>
              <w:rPr>
                <w:sz w:val="22"/>
                <w:szCs w:val="22"/>
              </w:rPr>
            </w:pPr>
            <w:bookmarkStart w:id="1" w:name="_DV_M501"/>
            <w:bookmarkStart w:id="2" w:name="_DV_M502"/>
            <w:bookmarkStart w:id="3" w:name="_DV_M503"/>
            <w:bookmarkStart w:id="4" w:name="_DV_M522"/>
            <w:bookmarkStart w:id="5" w:name="_DV_M505"/>
            <w:bookmarkStart w:id="6" w:name="_DV_M507"/>
            <w:bookmarkStart w:id="7" w:name="_DV_M508"/>
            <w:bookmarkStart w:id="8" w:name="_DV_M509"/>
            <w:bookmarkStart w:id="9" w:name="_DV_M510"/>
            <w:bookmarkStart w:id="10" w:name="_DV_M511"/>
            <w:bookmarkStart w:id="11" w:name="_DV_M512"/>
            <w:bookmarkStart w:id="12" w:name="_DV_M513"/>
            <w:bookmarkStart w:id="13" w:name="_DV_M514"/>
            <w:bookmarkStart w:id="14" w:name="_DV_M515"/>
            <w:bookmarkStart w:id="15" w:name="_DV_M51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sz w:val="22"/>
                <w:szCs w:val="22"/>
              </w:rPr>
              <w:t>2.1. Т</w:t>
            </w:r>
            <w:r w:rsidRPr="00494F35">
              <w:rPr>
                <w:sz w:val="22"/>
                <w:szCs w:val="22"/>
              </w:rPr>
              <w:t xml:space="preserve">ип ценных бумаг, в отношении которых </w:t>
            </w:r>
            <w:r>
              <w:rPr>
                <w:sz w:val="22"/>
                <w:szCs w:val="22"/>
              </w:rPr>
              <w:t>прекращен</w:t>
            </w:r>
            <w:r w:rsidRPr="00494F35">
              <w:rPr>
                <w:sz w:val="22"/>
                <w:szCs w:val="22"/>
              </w:rPr>
              <w:t xml:space="preserve"> договор о поддержании (стабилизации) цен (эмиссионные ценные бумаги эмитента; ценные бумаги иностранного эмитента, удостоверяющие права в отношении эмиссионных ценных бумаг российского эмитента)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t>эмиссионные ценные бумаги эмитента</w:t>
            </w:r>
          </w:p>
          <w:p w:rsidR="001123CE" w:rsidRDefault="001123CE" w:rsidP="00A03074">
            <w:pPr>
              <w:ind w:right="12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2.2. В</w:t>
            </w:r>
            <w:r w:rsidRPr="00494F35">
              <w:rPr>
                <w:sz w:val="22"/>
                <w:szCs w:val="22"/>
              </w:rPr>
              <w:t xml:space="preserve">ид, категория (тип) и иные идентификационные признаки эмиссионных ценных бумаг эмитента, в отношении которых (права на которые удостоверяют ценные бумаги иностранного эмитента, в отношении которых) </w:t>
            </w:r>
            <w:r>
              <w:rPr>
                <w:sz w:val="22"/>
                <w:szCs w:val="22"/>
              </w:rPr>
              <w:t>прекращен</w:t>
            </w:r>
            <w:r w:rsidRPr="00494F35">
              <w:rPr>
                <w:sz w:val="22"/>
                <w:szCs w:val="22"/>
              </w:rPr>
              <w:t xml:space="preserve"> договор о поддержании (стабилизации) цен</w:t>
            </w:r>
            <w:r>
              <w:rPr>
                <w:sz w:val="22"/>
                <w:szCs w:val="22"/>
              </w:rPr>
              <w:t xml:space="preserve">: </w:t>
            </w:r>
            <w:r w:rsidRPr="005F1258">
              <w:rPr>
                <w:b/>
                <w:bCs/>
                <w:sz w:val="22"/>
                <w:szCs w:val="22"/>
              </w:rPr>
              <w:t xml:space="preserve">неконвертируемые процентные документарные </w:t>
            </w:r>
            <w:r w:rsidRPr="00EE2C2E">
              <w:rPr>
                <w:b/>
                <w:bCs/>
                <w:sz w:val="22"/>
                <w:szCs w:val="22"/>
              </w:rPr>
              <w:t>Биржевые</w:t>
            </w:r>
            <w:r>
              <w:rPr>
                <w:sz w:val="22"/>
                <w:szCs w:val="22"/>
              </w:rPr>
              <w:t xml:space="preserve"> </w:t>
            </w:r>
            <w:r w:rsidRPr="005F1258">
              <w:rPr>
                <w:b/>
                <w:bCs/>
                <w:sz w:val="22"/>
                <w:szCs w:val="22"/>
              </w:rPr>
              <w:t xml:space="preserve">облигации на предъявителя с обязательным централизованным хранением серии </w:t>
            </w:r>
            <w:r>
              <w:rPr>
                <w:b/>
                <w:bCs/>
                <w:sz w:val="22"/>
                <w:szCs w:val="22"/>
              </w:rPr>
              <w:t>БО-03</w:t>
            </w:r>
            <w:r w:rsidRPr="005F1258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bCs/>
                <w:sz w:val="22"/>
                <w:szCs w:val="22"/>
              </w:rPr>
              <w:t>идентификационный номер</w:t>
            </w:r>
            <w:r w:rsidRPr="005F1258">
              <w:rPr>
                <w:b/>
                <w:bCs/>
                <w:sz w:val="22"/>
                <w:szCs w:val="22"/>
              </w:rPr>
              <w:t xml:space="preserve"> выпуска ценных бумаг: </w:t>
            </w:r>
            <w:r w:rsidRPr="00EE2C2E">
              <w:rPr>
                <w:b/>
                <w:bCs/>
                <w:sz w:val="22"/>
                <w:szCs w:val="22"/>
              </w:rPr>
              <w:t>4B02-0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EE2C2E">
              <w:rPr>
                <w:b/>
                <w:bCs/>
                <w:sz w:val="22"/>
                <w:szCs w:val="22"/>
              </w:rPr>
              <w:t>-36241-R</w:t>
            </w:r>
            <w:r w:rsidRPr="00EA4CA6" w:rsidDel="00EE2C2E">
              <w:rPr>
                <w:b/>
                <w:sz w:val="22"/>
                <w:szCs w:val="22"/>
              </w:rPr>
              <w:t xml:space="preserve"> </w:t>
            </w:r>
            <w:r w:rsidRPr="005F1258">
              <w:rPr>
                <w:b/>
                <w:sz w:val="22"/>
                <w:szCs w:val="22"/>
              </w:rPr>
              <w:t xml:space="preserve">от </w:t>
            </w:r>
            <w:r>
              <w:rPr>
                <w:b/>
                <w:sz w:val="22"/>
                <w:szCs w:val="22"/>
              </w:rPr>
              <w:t>20</w:t>
            </w:r>
            <w:r w:rsidRPr="005F1258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7</w:t>
            </w:r>
            <w:r w:rsidRPr="005F125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10</w:t>
            </w:r>
            <w:r w:rsidRPr="005F1258">
              <w:rPr>
                <w:b/>
                <w:sz w:val="22"/>
                <w:szCs w:val="22"/>
              </w:rPr>
              <w:t xml:space="preserve"> (далее –</w:t>
            </w:r>
            <w:r>
              <w:rPr>
                <w:b/>
                <w:sz w:val="22"/>
                <w:szCs w:val="22"/>
              </w:rPr>
              <w:t xml:space="preserve"> Биржевые о</w:t>
            </w:r>
            <w:r w:rsidRPr="005F1258">
              <w:rPr>
                <w:b/>
                <w:sz w:val="22"/>
                <w:szCs w:val="22"/>
              </w:rPr>
              <w:t>блигации).</w:t>
            </w:r>
          </w:p>
          <w:p w:rsidR="001123CE" w:rsidRPr="00494F35" w:rsidRDefault="001123CE" w:rsidP="00494F35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Н</w:t>
            </w:r>
            <w:r w:rsidRPr="00494F35">
              <w:rPr>
                <w:sz w:val="22"/>
                <w:szCs w:val="22"/>
              </w:rPr>
              <w:t xml:space="preserve">аименование российской фондовой биржи (российского организатора торговли на рынке ценных бумаг), в котировальный список которой (в список ценных бумаг, допущенных к торгам, которого) включены эмиссионные ценные бумаги эмитента, в отношении которых (права на которые удостоверяют ценные бумаги иностранного эмитента, в отношении которых) </w:t>
            </w:r>
            <w:r>
              <w:rPr>
                <w:sz w:val="22"/>
                <w:szCs w:val="22"/>
              </w:rPr>
              <w:t>прекращен</w:t>
            </w:r>
            <w:r w:rsidRPr="00494F35">
              <w:rPr>
                <w:sz w:val="22"/>
                <w:szCs w:val="22"/>
              </w:rPr>
              <w:t xml:space="preserve"> договор о поддержании (стабилизации) цен, а в случае включения эмиссионных ценных бумаг эмитента в котировальный список российской фондовой биржи - также наименование такого котировального списка</w:t>
            </w:r>
            <w:r>
              <w:rPr>
                <w:sz w:val="22"/>
                <w:szCs w:val="22"/>
              </w:rPr>
              <w:t>:</w:t>
            </w:r>
            <w:r w:rsidRPr="005F1258">
              <w:rPr>
                <w:b/>
                <w:sz w:val="22"/>
                <w:szCs w:val="22"/>
              </w:rPr>
              <w:t xml:space="preserve"> Закрытое акционерное общество «Фондовая биржа ММВБ»</w:t>
            </w:r>
          </w:p>
          <w:p w:rsidR="001123CE" w:rsidRDefault="001123CE" w:rsidP="00494F35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2.4. П</w:t>
            </w:r>
            <w:r w:rsidRPr="00494F35">
              <w:rPr>
                <w:sz w:val="22"/>
                <w:szCs w:val="22"/>
              </w:rPr>
              <w:t xml:space="preserve">олное фирменное наименование и место нахождения юридического лица, с которым </w:t>
            </w:r>
            <w:r>
              <w:rPr>
                <w:sz w:val="22"/>
                <w:szCs w:val="22"/>
              </w:rPr>
              <w:t>прекращен</w:t>
            </w:r>
            <w:r w:rsidRPr="00494F35">
              <w:rPr>
                <w:sz w:val="22"/>
                <w:szCs w:val="22"/>
              </w:rPr>
              <w:t xml:space="preserve"> договор о поддержании (стабилизации) цен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</w:t>
            </w:r>
            <w:r>
              <w:rPr>
                <w:sz w:val="22"/>
                <w:szCs w:val="22"/>
              </w:rPr>
              <w:t xml:space="preserve">: </w:t>
            </w:r>
            <w:r w:rsidRPr="00494F35">
              <w:rPr>
                <w:b/>
                <w:sz w:val="22"/>
                <w:szCs w:val="22"/>
              </w:rPr>
              <w:t>Закрытое акционерное общество «Райффайзенбанк»; 129090, Москва, ул. Троицкая, д. 17, стр.1</w:t>
            </w:r>
          </w:p>
          <w:p w:rsidR="001123CE" w:rsidRPr="005956C3" w:rsidRDefault="001123CE" w:rsidP="005956C3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2.5. О</w:t>
            </w:r>
            <w:r w:rsidRPr="005956C3">
              <w:rPr>
                <w:sz w:val="22"/>
                <w:szCs w:val="22"/>
              </w:rPr>
              <w:t>снование для прекращения договора о поддержании (стабилизации) цен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</w:t>
            </w:r>
            <w:r>
              <w:rPr>
                <w:sz w:val="22"/>
                <w:szCs w:val="22"/>
              </w:rPr>
              <w:t xml:space="preserve">: </w:t>
            </w:r>
            <w:r w:rsidRPr="005956C3">
              <w:rPr>
                <w:b/>
                <w:sz w:val="22"/>
                <w:szCs w:val="22"/>
              </w:rPr>
              <w:t>растор</w:t>
            </w:r>
            <w:r>
              <w:rPr>
                <w:b/>
                <w:sz w:val="22"/>
                <w:szCs w:val="22"/>
              </w:rPr>
              <w:t>жение</w:t>
            </w:r>
            <w:r w:rsidRPr="005956C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договора </w:t>
            </w:r>
            <w:r w:rsidRPr="005956C3">
              <w:rPr>
                <w:b/>
                <w:sz w:val="22"/>
                <w:szCs w:val="22"/>
              </w:rPr>
              <w:t>в одностороннем порядке</w:t>
            </w:r>
            <w:r w:rsidRPr="00A70B62">
              <w:t xml:space="preserve"> </w:t>
            </w:r>
            <w:r w:rsidRPr="005956C3">
              <w:rPr>
                <w:b/>
                <w:sz w:val="22"/>
                <w:szCs w:val="22"/>
              </w:rPr>
              <w:t xml:space="preserve">путем направления письменного уведомления в адрес других </w:t>
            </w:r>
            <w:r>
              <w:rPr>
                <w:b/>
                <w:sz w:val="22"/>
                <w:szCs w:val="22"/>
              </w:rPr>
              <w:t>с</w:t>
            </w:r>
            <w:r w:rsidRPr="005956C3">
              <w:rPr>
                <w:b/>
                <w:sz w:val="22"/>
                <w:szCs w:val="22"/>
              </w:rPr>
              <w:t>торон.</w:t>
            </w:r>
          </w:p>
          <w:p w:rsidR="001123CE" w:rsidRPr="001D75E2" w:rsidRDefault="001123CE" w:rsidP="0043346F">
            <w:pPr>
              <w:jc w:val="both"/>
            </w:pPr>
            <w:r>
              <w:rPr>
                <w:sz w:val="22"/>
                <w:szCs w:val="22"/>
              </w:rPr>
              <w:t>2.6. Д</w:t>
            </w:r>
            <w:r w:rsidRPr="00494F35">
              <w:rPr>
                <w:sz w:val="22"/>
                <w:szCs w:val="22"/>
              </w:rPr>
              <w:t xml:space="preserve">ата </w:t>
            </w:r>
            <w:r>
              <w:rPr>
                <w:sz w:val="22"/>
                <w:szCs w:val="22"/>
              </w:rPr>
              <w:t xml:space="preserve">прекращения </w:t>
            </w:r>
            <w:r w:rsidRPr="00494F35">
              <w:rPr>
                <w:sz w:val="22"/>
                <w:szCs w:val="22"/>
              </w:rPr>
              <w:t>договора о поддержании (стабилизации) цен на эмиссионные ценные бумаги эмитента (ценные бумаги иностранного эмитента, удостоверяющие права в отношении эмиссионных ценных бумаг российского эмитента)</w:t>
            </w:r>
            <w:r>
              <w:rPr>
                <w:sz w:val="22"/>
                <w:szCs w:val="22"/>
              </w:rPr>
              <w:t xml:space="preserve">: </w:t>
            </w:r>
            <w:r w:rsidRPr="00976B2A">
              <w:rPr>
                <w:b/>
                <w:sz w:val="22"/>
                <w:szCs w:val="22"/>
              </w:rPr>
              <w:t xml:space="preserve">11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76B2A">
                <w:rPr>
                  <w:b/>
                  <w:sz w:val="22"/>
                  <w:szCs w:val="22"/>
                </w:rPr>
                <w:t>2013 г</w:t>
              </w:r>
            </w:smartTag>
            <w:r w:rsidRPr="00976B2A">
              <w:rPr>
                <w:b/>
                <w:sz w:val="22"/>
                <w:szCs w:val="22"/>
              </w:rPr>
              <w:t>.</w:t>
            </w:r>
          </w:p>
        </w:tc>
      </w:tr>
    </w:tbl>
    <w:p w:rsidR="001123CE" w:rsidRPr="001D75E2" w:rsidRDefault="001123CE" w:rsidP="009D58E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123CE" w:rsidRPr="0052061B">
        <w:trPr>
          <w:cantSplit/>
        </w:trPr>
        <w:tc>
          <w:tcPr>
            <w:tcW w:w="9951" w:type="dxa"/>
            <w:gridSpan w:val="11"/>
          </w:tcPr>
          <w:p w:rsidR="001123CE" w:rsidRPr="0052061B" w:rsidRDefault="001123CE" w:rsidP="00A96C37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3. Подпись</w:t>
            </w:r>
          </w:p>
        </w:tc>
      </w:tr>
      <w:tr w:rsidR="001123CE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3100E" w:rsidRPr="003335B7" w:rsidRDefault="001123CE" w:rsidP="008561AD">
            <w:pPr>
              <w:ind w:left="57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 xml:space="preserve">3.1. Генеральный директор </w:t>
            </w:r>
          </w:p>
          <w:p w:rsidR="001123CE" w:rsidRPr="0052061B" w:rsidRDefault="00C3100E" w:rsidP="008561AD">
            <w:pPr>
              <w:ind w:left="57"/>
              <w:rPr>
                <w:sz w:val="22"/>
                <w:szCs w:val="22"/>
              </w:rPr>
            </w:pPr>
            <w:r w:rsidRPr="003335B7">
              <w:rPr>
                <w:sz w:val="22"/>
                <w:szCs w:val="22"/>
              </w:rPr>
              <w:t xml:space="preserve">       </w:t>
            </w:r>
            <w:r w:rsidR="001123CE" w:rsidRPr="0052061B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23CE" w:rsidRPr="0052061B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23CE" w:rsidRPr="0052061B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23CE" w:rsidRPr="0052061B" w:rsidRDefault="001123CE" w:rsidP="0027398A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Д.В.Анисимов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123CE" w:rsidRPr="0052061B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1123CE" w:rsidRPr="0052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3CE" w:rsidRPr="0052061B" w:rsidRDefault="001123CE" w:rsidP="009D58EB">
            <w:pPr>
              <w:ind w:left="5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123CE" w:rsidRPr="0052061B" w:rsidRDefault="001123CE" w:rsidP="008561AD">
            <w:pPr>
              <w:jc w:val="center"/>
              <w:rPr>
                <w:sz w:val="22"/>
                <w:szCs w:val="22"/>
              </w:rPr>
            </w:pPr>
            <w:r w:rsidRPr="0052061B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123CE" w:rsidRPr="0052061B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123CE" w:rsidRPr="0052061B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3CE" w:rsidRPr="0052061B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1123CE" w:rsidRPr="0052061B" w:rsidTr="00580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23CE" w:rsidRPr="00580CBF" w:rsidRDefault="001123CE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3CE" w:rsidRPr="0043346F" w:rsidRDefault="001123CE" w:rsidP="009D58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3CE" w:rsidRPr="00580CBF" w:rsidRDefault="001123CE" w:rsidP="009D58EB">
            <w:pPr>
              <w:jc w:val="both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3CE" w:rsidRPr="00580CBF" w:rsidRDefault="001123CE" w:rsidP="00B44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3CE" w:rsidRPr="00580CBF" w:rsidRDefault="001123CE" w:rsidP="009D58EB">
            <w:pPr>
              <w:jc w:val="both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3CE" w:rsidRPr="00580CBF" w:rsidRDefault="001123CE" w:rsidP="009D58EB">
            <w:pPr>
              <w:jc w:val="both"/>
              <w:rPr>
                <w:sz w:val="22"/>
                <w:szCs w:val="22"/>
                <w:lang w:val="en-US"/>
              </w:rPr>
            </w:pPr>
            <w:r w:rsidRPr="00580CBF"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3CE" w:rsidRPr="00580CBF" w:rsidRDefault="001123CE" w:rsidP="009D58EB">
            <w:pPr>
              <w:ind w:left="57"/>
              <w:jc w:val="both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3CE" w:rsidRPr="00580CBF" w:rsidRDefault="001123CE" w:rsidP="00A96C37">
            <w:pPr>
              <w:jc w:val="center"/>
              <w:rPr>
                <w:sz w:val="22"/>
                <w:szCs w:val="22"/>
              </w:rPr>
            </w:pPr>
            <w:r w:rsidRPr="00580CBF">
              <w:rPr>
                <w:sz w:val="22"/>
                <w:szCs w:val="22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123CE" w:rsidRPr="00580CBF" w:rsidRDefault="001123CE" w:rsidP="009D58EB">
            <w:pPr>
              <w:jc w:val="both"/>
              <w:rPr>
                <w:sz w:val="22"/>
                <w:szCs w:val="22"/>
              </w:rPr>
            </w:pPr>
          </w:p>
        </w:tc>
      </w:tr>
      <w:tr w:rsidR="001123CE" w:rsidRPr="001D7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23CE" w:rsidRPr="001D75E2" w:rsidRDefault="001123CE" w:rsidP="009D58EB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3CE" w:rsidRPr="001D75E2" w:rsidRDefault="001123CE" w:rsidP="009D58EB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3CE" w:rsidRPr="001D75E2" w:rsidRDefault="001123CE" w:rsidP="009D58EB">
            <w:pPr>
              <w:jc w:val="both"/>
            </w:pPr>
          </w:p>
        </w:tc>
      </w:tr>
    </w:tbl>
    <w:p w:rsidR="001123CE" w:rsidRPr="001D75E2" w:rsidRDefault="001123CE" w:rsidP="009D58EB">
      <w:pPr>
        <w:jc w:val="both"/>
      </w:pPr>
    </w:p>
    <w:sectPr w:rsidR="001123CE" w:rsidRPr="001D75E2" w:rsidSect="008D1BEF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CE" w:rsidRDefault="001123CE">
      <w:r>
        <w:separator/>
      </w:r>
    </w:p>
  </w:endnote>
  <w:endnote w:type="continuationSeparator" w:id="0">
    <w:p w:rsidR="001123CE" w:rsidRDefault="0011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CE" w:rsidRDefault="001123CE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123CE" w:rsidRDefault="001123CE" w:rsidP="00527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CE" w:rsidRDefault="001123CE" w:rsidP="00527452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335B7">
      <w:rPr>
        <w:rStyle w:val="af2"/>
        <w:noProof/>
      </w:rPr>
      <w:t>1</w:t>
    </w:r>
    <w:r>
      <w:rPr>
        <w:rStyle w:val="af2"/>
      </w:rPr>
      <w:fldChar w:fldCharType="end"/>
    </w:r>
  </w:p>
  <w:p w:rsidR="001123CE" w:rsidRDefault="001123CE" w:rsidP="0052745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CE" w:rsidRDefault="001123CE">
      <w:r>
        <w:separator/>
      </w:r>
    </w:p>
  </w:footnote>
  <w:footnote w:type="continuationSeparator" w:id="0">
    <w:p w:rsidR="001123CE" w:rsidRDefault="0011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17A6"/>
    <w:multiLevelType w:val="singleLevel"/>
    <w:tmpl w:val="FCAC1FA6"/>
    <w:lvl w:ilvl="0">
      <w:start w:val="1"/>
      <w:numFmt w:val="decimal"/>
      <w:lvlText w:val="%1."/>
      <w:legacy w:legacy="1" w:legacySpace="170" w:legacyIndent="397"/>
      <w:lvlJc w:val="left"/>
      <w:rPr>
        <w:rFonts w:ascii="Times New Roman" w:hAnsi="Times New Roman" w:cs="Times New Roman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0AA8"/>
    <w:rsid w:val="0002425D"/>
    <w:rsid w:val="00024BA0"/>
    <w:rsid w:val="00026E05"/>
    <w:rsid w:val="00033114"/>
    <w:rsid w:val="00040C6B"/>
    <w:rsid w:val="000440F7"/>
    <w:rsid w:val="00046464"/>
    <w:rsid w:val="000518AC"/>
    <w:rsid w:val="0007179C"/>
    <w:rsid w:val="00084AB9"/>
    <w:rsid w:val="00086250"/>
    <w:rsid w:val="00087EA0"/>
    <w:rsid w:val="000C7992"/>
    <w:rsid w:val="000D4BEA"/>
    <w:rsid w:val="000D6D9B"/>
    <w:rsid w:val="000F1BFE"/>
    <w:rsid w:val="000F1DEA"/>
    <w:rsid w:val="000F2FF1"/>
    <w:rsid w:val="000F4687"/>
    <w:rsid w:val="000F6086"/>
    <w:rsid w:val="000F6D11"/>
    <w:rsid w:val="000F70F0"/>
    <w:rsid w:val="00106B25"/>
    <w:rsid w:val="001123CE"/>
    <w:rsid w:val="001175B3"/>
    <w:rsid w:val="00120208"/>
    <w:rsid w:val="00122D26"/>
    <w:rsid w:val="00123503"/>
    <w:rsid w:val="001422AE"/>
    <w:rsid w:val="001445F7"/>
    <w:rsid w:val="00152D89"/>
    <w:rsid w:val="00155062"/>
    <w:rsid w:val="0016311C"/>
    <w:rsid w:val="00174DDB"/>
    <w:rsid w:val="00181FBF"/>
    <w:rsid w:val="00183D54"/>
    <w:rsid w:val="001907D3"/>
    <w:rsid w:val="001937F8"/>
    <w:rsid w:val="001A00A1"/>
    <w:rsid w:val="001C01B9"/>
    <w:rsid w:val="001D4627"/>
    <w:rsid w:val="001D6E88"/>
    <w:rsid w:val="001D75E2"/>
    <w:rsid w:val="001E230B"/>
    <w:rsid w:val="001E311C"/>
    <w:rsid w:val="001F4A37"/>
    <w:rsid w:val="001F717E"/>
    <w:rsid w:val="002144C6"/>
    <w:rsid w:val="00216D9B"/>
    <w:rsid w:val="002240BD"/>
    <w:rsid w:val="0022545C"/>
    <w:rsid w:val="00230D19"/>
    <w:rsid w:val="0027398A"/>
    <w:rsid w:val="00290D21"/>
    <w:rsid w:val="002A21C3"/>
    <w:rsid w:val="002A2773"/>
    <w:rsid w:val="002A3D73"/>
    <w:rsid w:val="002A5BE3"/>
    <w:rsid w:val="002B730D"/>
    <w:rsid w:val="002D1902"/>
    <w:rsid w:val="002D4433"/>
    <w:rsid w:val="002E5FA4"/>
    <w:rsid w:val="002F5F44"/>
    <w:rsid w:val="00300314"/>
    <w:rsid w:val="00303898"/>
    <w:rsid w:val="003335B7"/>
    <w:rsid w:val="0033775E"/>
    <w:rsid w:val="00344E00"/>
    <w:rsid w:val="0035575C"/>
    <w:rsid w:val="00370EBB"/>
    <w:rsid w:val="00385B11"/>
    <w:rsid w:val="00391698"/>
    <w:rsid w:val="003948F9"/>
    <w:rsid w:val="003B4CAC"/>
    <w:rsid w:val="003B7DBC"/>
    <w:rsid w:val="003C4CF3"/>
    <w:rsid w:val="003C76D7"/>
    <w:rsid w:val="004042C3"/>
    <w:rsid w:val="0040607A"/>
    <w:rsid w:val="00413DBB"/>
    <w:rsid w:val="004228BF"/>
    <w:rsid w:val="004243CD"/>
    <w:rsid w:val="00424AAF"/>
    <w:rsid w:val="00424E9A"/>
    <w:rsid w:val="0043346F"/>
    <w:rsid w:val="00435416"/>
    <w:rsid w:val="00435444"/>
    <w:rsid w:val="004401A0"/>
    <w:rsid w:val="00450AB6"/>
    <w:rsid w:val="00494F35"/>
    <w:rsid w:val="004A7488"/>
    <w:rsid w:val="004F6D70"/>
    <w:rsid w:val="00517370"/>
    <w:rsid w:val="0052061B"/>
    <w:rsid w:val="00527452"/>
    <w:rsid w:val="00540076"/>
    <w:rsid w:val="00560E31"/>
    <w:rsid w:val="00566A55"/>
    <w:rsid w:val="00572C77"/>
    <w:rsid w:val="005773F4"/>
    <w:rsid w:val="00580CBF"/>
    <w:rsid w:val="00590E4D"/>
    <w:rsid w:val="0059383A"/>
    <w:rsid w:val="005956C3"/>
    <w:rsid w:val="00597146"/>
    <w:rsid w:val="005B49BD"/>
    <w:rsid w:val="005C446E"/>
    <w:rsid w:val="005C7BA3"/>
    <w:rsid w:val="005D1DDB"/>
    <w:rsid w:val="005D52A7"/>
    <w:rsid w:val="005D7A88"/>
    <w:rsid w:val="005E21AE"/>
    <w:rsid w:val="005E2956"/>
    <w:rsid w:val="005F1258"/>
    <w:rsid w:val="0061713E"/>
    <w:rsid w:val="006218AC"/>
    <w:rsid w:val="0062501C"/>
    <w:rsid w:val="00661AE1"/>
    <w:rsid w:val="0067192B"/>
    <w:rsid w:val="00685687"/>
    <w:rsid w:val="00686194"/>
    <w:rsid w:val="0068769F"/>
    <w:rsid w:val="00690741"/>
    <w:rsid w:val="00690BFC"/>
    <w:rsid w:val="00690FAA"/>
    <w:rsid w:val="006B579B"/>
    <w:rsid w:val="006B643E"/>
    <w:rsid w:val="006C4D0D"/>
    <w:rsid w:val="006D2D16"/>
    <w:rsid w:val="006D7F9B"/>
    <w:rsid w:val="006E57C2"/>
    <w:rsid w:val="007260D2"/>
    <w:rsid w:val="007326FC"/>
    <w:rsid w:val="00734224"/>
    <w:rsid w:val="0073777C"/>
    <w:rsid w:val="007501C1"/>
    <w:rsid w:val="007529B3"/>
    <w:rsid w:val="00756669"/>
    <w:rsid w:val="00765A07"/>
    <w:rsid w:val="00770811"/>
    <w:rsid w:val="0079120A"/>
    <w:rsid w:val="0079466D"/>
    <w:rsid w:val="007D393A"/>
    <w:rsid w:val="007D50A5"/>
    <w:rsid w:val="007D6CEF"/>
    <w:rsid w:val="007F1E14"/>
    <w:rsid w:val="007F1E25"/>
    <w:rsid w:val="0080799B"/>
    <w:rsid w:val="0081198D"/>
    <w:rsid w:val="00814AB6"/>
    <w:rsid w:val="00816799"/>
    <w:rsid w:val="00824C4E"/>
    <w:rsid w:val="0082537A"/>
    <w:rsid w:val="00830868"/>
    <w:rsid w:val="008421C1"/>
    <w:rsid w:val="008454DD"/>
    <w:rsid w:val="008561AD"/>
    <w:rsid w:val="00861726"/>
    <w:rsid w:val="00884288"/>
    <w:rsid w:val="008A15CF"/>
    <w:rsid w:val="008B6293"/>
    <w:rsid w:val="008D1BEF"/>
    <w:rsid w:val="008D43E7"/>
    <w:rsid w:val="008D5E85"/>
    <w:rsid w:val="008D7374"/>
    <w:rsid w:val="00906574"/>
    <w:rsid w:val="009142C8"/>
    <w:rsid w:val="00922EAA"/>
    <w:rsid w:val="009276F6"/>
    <w:rsid w:val="0093694B"/>
    <w:rsid w:val="00976B2A"/>
    <w:rsid w:val="00987641"/>
    <w:rsid w:val="009945E6"/>
    <w:rsid w:val="009B269F"/>
    <w:rsid w:val="009D58EB"/>
    <w:rsid w:val="009E4985"/>
    <w:rsid w:val="009E64A8"/>
    <w:rsid w:val="009F0ACC"/>
    <w:rsid w:val="009F421A"/>
    <w:rsid w:val="009F6075"/>
    <w:rsid w:val="00A03074"/>
    <w:rsid w:val="00A03302"/>
    <w:rsid w:val="00A151B8"/>
    <w:rsid w:val="00A15924"/>
    <w:rsid w:val="00A176A4"/>
    <w:rsid w:val="00A23ABE"/>
    <w:rsid w:val="00A31C63"/>
    <w:rsid w:val="00A626D3"/>
    <w:rsid w:val="00A65AEE"/>
    <w:rsid w:val="00A70B62"/>
    <w:rsid w:val="00A7216C"/>
    <w:rsid w:val="00A8056D"/>
    <w:rsid w:val="00A9444D"/>
    <w:rsid w:val="00A96C37"/>
    <w:rsid w:val="00AA5851"/>
    <w:rsid w:val="00AC13A1"/>
    <w:rsid w:val="00AC7333"/>
    <w:rsid w:val="00AD1352"/>
    <w:rsid w:val="00AE7749"/>
    <w:rsid w:val="00AF05A2"/>
    <w:rsid w:val="00AF5CAB"/>
    <w:rsid w:val="00AF631C"/>
    <w:rsid w:val="00B03FBF"/>
    <w:rsid w:val="00B0797C"/>
    <w:rsid w:val="00B11964"/>
    <w:rsid w:val="00B30C93"/>
    <w:rsid w:val="00B328BF"/>
    <w:rsid w:val="00B44442"/>
    <w:rsid w:val="00B4475F"/>
    <w:rsid w:val="00B50AA8"/>
    <w:rsid w:val="00B54E22"/>
    <w:rsid w:val="00B56DE0"/>
    <w:rsid w:val="00B65A1C"/>
    <w:rsid w:val="00B750B3"/>
    <w:rsid w:val="00B80431"/>
    <w:rsid w:val="00B86BF4"/>
    <w:rsid w:val="00BA4C15"/>
    <w:rsid w:val="00BB64D9"/>
    <w:rsid w:val="00BD69B6"/>
    <w:rsid w:val="00BE1F6B"/>
    <w:rsid w:val="00BE4AB5"/>
    <w:rsid w:val="00BF17B0"/>
    <w:rsid w:val="00C0070F"/>
    <w:rsid w:val="00C06B04"/>
    <w:rsid w:val="00C117CF"/>
    <w:rsid w:val="00C16AF3"/>
    <w:rsid w:val="00C20726"/>
    <w:rsid w:val="00C26383"/>
    <w:rsid w:val="00C3100E"/>
    <w:rsid w:val="00C34248"/>
    <w:rsid w:val="00C365DE"/>
    <w:rsid w:val="00C40A99"/>
    <w:rsid w:val="00C42597"/>
    <w:rsid w:val="00C45191"/>
    <w:rsid w:val="00C72D3D"/>
    <w:rsid w:val="00CB693A"/>
    <w:rsid w:val="00CD022F"/>
    <w:rsid w:val="00CF7CE9"/>
    <w:rsid w:val="00D128D6"/>
    <w:rsid w:val="00D169D0"/>
    <w:rsid w:val="00D36F52"/>
    <w:rsid w:val="00D45282"/>
    <w:rsid w:val="00D51780"/>
    <w:rsid w:val="00D52ACB"/>
    <w:rsid w:val="00D664FE"/>
    <w:rsid w:val="00D80248"/>
    <w:rsid w:val="00D817E7"/>
    <w:rsid w:val="00D928B1"/>
    <w:rsid w:val="00DB08A3"/>
    <w:rsid w:val="00DB1302"/>
    <w:rsid w:val="00DB25EB"/>
    <w:rsid w:val="00DC0760"/>
    <w:rsid w:val="00DC6308"/>
    <w:rsid w:val="00DC6337"/>
    <w:rsid w:val="00DD27DF"/>
    <w:rsid w:val="00DD7FDC"/>
    <w:rsid w:val="00E007BE"/>
    <w:rsid w:val="00E0522D"/>
    <w:rsid w:val="00E10E70"/>
    <w:rsid w:val="00E14536"/>
    <w:rsid w:val="00E162BF"/>
    <w:rsid w:val="00E21BA6"/>
    <w:rsid w:val="00E33411"/>
    <w:rsid w:val="00E4253D"/>
    <w:rsid w:val="00E7151A"/>
    <w:rsid w:val="00E76589"/>
    <w:rsid w:val="00E80E1E"/>
    <w:rsid w:val="00E8216D"/>
    <w:rsid w:val="00E84AE1"/>
    <w:rsid w:val="00E9752B"/>
    <w:rsid w:val="00EA38E4"/>
    <w:rsid w:val="00EA4CA6"/>
    <w:rsid w:val="00EB17F2"/>
    <w:rsid w:val="00EC1696"/>
    <w:rsid w:val="00EC3725"/>
    <w:rsid w:val="00EE2C2E"/>
    <w:rsid w:val="00EF72A7"/>
    <w:rsid w:val="00F02D9F"/>
    <w:rsid w:val="00F30949"/>
    <w:rsid w:val="00F41932"/>
    <w:rsid w:val="00F64DC7"/>
    <w:rsid w:val="00F67DD9"/>
    <w:rsid w:val="00F71396"/>
    <w:rsid w:val="00F84B26"/>
    <w:rsid w:val="00F91562"/>
    <w:rsid w:val="00FA0039"/>
    <w:rsid w:val="00FA04B3"/>
    <w:rsid w:val="00FA2C8D"/>
    <w:rsid w:val="00FA5C8C"/>
    <w:rsid w:val="00FD11E5"/>
    <w:rsid w:val="00FE6293"/>
    <w:rsid w:val="00FE6D0F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579B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0A99"/>
    <w:rPr>
      <w:rFonts w:cs="Times New Roman"/>
      <w:sz w:val="2"/>
    </w:rPr>
  </w:style>
  <w:style w:type="paragraph" w:customStyle="1" w:styleId="ConsNonformat">
    <w:name w:val="ConsNonformat"/>
    <w:uiPriority w:val="99"/>
    <w:rsid w:val="008D1BEF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8D1BEF"/>
    <w:pPr>
      <w:autoSpaceDE w:val="0"/>
      <w:autoSpaceDN w:val="0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0A9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D1BE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40A99"/>
    <w:rPr>
      <w:rFonts w:cs="Times New Roman"/>
      <w:sz w:val="20"/>
      <w:szCs w:val="20"/>
    </w:rPr>
  </w:style>
  <w:style w:type="character" w:customStyle="1" w:styleId="-">
    <w:name w:val="Проспект -"/>
    <w:uiPriority w:val="99"/>
    <w:rsid w:val="002E5FA4"/>
    <w:rPr>
      <w:b/>
      <w:i/>
      <w:lang w:val="ru-RU"/>
    </w:rPr>
  </w:style>
  <w:style w:type="paragraph" w:styleId="3">
    <w:name w:val="Body Text Indent 3"/>
    <w:basedOn w:val="a"/>
    <w:link w:val="30"/>
    <w:uiPriority w:val="99"/>
    <w:rsid w:val="00B30C93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7398A"/>
    <w:rPr>
      <w:rFonts w:cs="Times New Roman"/>
      <w:sz w:val="16"/>
      <w:szCs w:val="16"/>
    </w:rPr>
  </w:style>
  <w:style w:type="character" w:customStyle="1" w:styleId="SUBST">
    <w:name w:val="__SUBST"/>
    <w:uiPriority w:val="99"/>
    <w:rsid w:val="002A21C3"/>
    <w:rPr>
      <w:b/>
      <w:i/>
      <w:sz w:val="22"/>
    </w:rPr>
  </w:style>
  <w:style w:type="paragraph" w:styleId="a9">
    <w:name w:val="Body Text"/>
    <w:basedOn w:val="a"/>
    <w:link w:val="aa"/>
    <w:uiPriority w:val="99"/>
    <w:rsid w:val="001422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40A99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1422AE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40A99"/>
    <w:rPr>
      <w:rFonts w:cs="Times New Roman"/>
      <w:sz w:val="16"/>
      <w:szCs w:val="16"/>
    </w:rPr>
  </w:style>
  <w:style w:type="paragraph" w:styleId="ab">
    <w:name w:val="List"/>
    <w:basedOn w:val="a"/>
    <w:uiPriority w:val="99"/>
    <w:rsid w:val="001422AE"/>
    <w:pPr>
      <w:overflowPunct w:val="0"/>
      <w:adjustRightInd w:val="0"/>
      <w:ind w:firstLine="737"/>
      <w:jc w:val="both"/>
      <w:textAlignment w:val="baseline"/>
    </w:pPr>
    <w:rPr>
      <w:sz w:val="28"/>
      <w:szCs w:val="28"/>
    </w:rPr>
  </w:style>
  <w:style w:type="table" w:styleId="ac">
    <w:name w:val="Table Grid"/>
    <w:basedOn w:val="a1"/>
    <w:uiPriority w:val="99"/>
    <w:rsid w:val="001422AE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Абзаца 1"/>
    <w:basedOn w:val="2"/>
    <w:uiPriority w:val="99"/>
    <w:rsid w:val="009D58EB"/>
    <w:pPr>
      <w:autoSpaceDE/>
      <w:autoSpaceDN/>
      <w:spacing w:before="120" w:after="0" w:line="240" w:lineRule="auto"/>
      <w:ind w:left="0" w:firstLine="851"/>
      <w:jc w:val="both"/>
    </w:pPr>
    <w:rPr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rsid w:val="009D58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1A00A1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paragraph" w:customStyle="1" w:styleId="10">
    <w:name w:val="Неформальный1"/>
    <w:uiPriority w:val="99"/>
    <w:rsid w:val="001A00A1"/>
    <w:pPr>
      <w:spacing w:before="60" w:after="60"/>
    </w:pPr>
    <w:rPr>
      <w:noProof/>
      <w:sz w:val="20"/>
      <w:szCs w:val="20"/>
    </w:rPr>
  </w:style>
  <w:style w:type="character" w:styleId="ad">
    <w:name w:val="annotation reference"/>
    <w:basedOn w:val="a0"/>
    <w:uiPriority w:val="99"/>
    <w:semiHidden/>
    <w:rsid w:val="00E0522D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0522D"/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C40A9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E0522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C40A99"/>
    <w:rPr>
      <w:rFonts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DC63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40A99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80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harChar1CharCharCharChar">
    <w:name w:val="Знак Знак Знак Знак Знак Знак Знак Знак Знак Char Char Знак Char Char1 Знак Знак Char Char Char Char"/>
    <w:basedOn w:val="a"/>
    <w:uiPriority w:val="99"/>
    <w:rsid w:val="0016311C"/>
    <w:pPr>
      <w:tabs>
        <w:tab w:val="num" w:pos="360"/>
      </w:tabs>
      <w:autoSpaceDE/>
      <w:autoSpaceDN/>
      <w:spacing w:after="160" w:line="240" w:lineRule="exact"/>
    </w:pPr>
    <w:rPr>
      <w:noProof/>
      <w:sz w:val="24"/>
      <w:szCs w:val="24"/>
      <w:lang w:val="en-US"/>
    </w:rPr>
  </w:style>
  <w:style w:type="character" w:styleId="af2">
    <w:name w:val="page number"/>
    <w:basedOn w:val="a0"/>
    <w:uiPriority w:val="99"/>
    <w:rsid w:val="00527452"/>
    <w:rPr>
      <w:rFonts w:cs="Times New Roman"/>
    </w:rPr>
  </w:style>
  <w:style w:type="paragraph" w:customStyle="1" w:styleId="CharCharCharChar">
    <w:name w:val="Знак Знак Char Char Знак Знак Char Char"/>
    <w:basedOn w:val="a"/>
    <w:uiPriority w:val="99"/>
    <w:rsid w:val="00597146"/>
    <w:pPr>
      <w:tabs>
        <w:tab w:val="num" w:pos="360"/>
      </w:tabs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UBST0">
    <w:name w:val="_SUBST"/>
    <w:basedOn w:val="a"/>
    <w:uiPriority w:val="99"/>
    <w:rsid w:val="00BD69B6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11">
    <w:name w:val="Стиль Подзаголовка 1"/>
    <w:basedOn w:val="a"/>
    <w:uiPriority w:val="99"/>
    <w:rsid w:val="00BD69B6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af3">
    <w:name w:val="Отчетный период"/>
    <w:basedOn w:val="a"/>
    <w:autoRedefine/>
    <w:uiPriority w:val="99"/>
    <w:rsid w:val="00AF5CAB"/>
    <w:pPr>
      <w:widowControl w:val="0"/>
      <w:autoSpaceDE/>
      <w:autoSpaceDN/>
      <w:jc w:val="both"/>
    </w:pPr>
    <w:rPr>
      <w:b/>
      <w:bCs/>
      <w:i/>
      <w:iCs/>
      <w:sz w:val="22"/>
      <w:szCs w:val="22"/>
    </w:rPr>
  </w:style>
  <w:style w:type="paragraph" w:styleId="af4">
    <w:name w:val="Body Text Indent"/>
    <w:basedOn w:val="a"/>
    <w:link w:val="af5"/>
    <w:uiPriority w:val="99"/>
    <w:rsid w:val="0062501C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2B730D"/>
    <w:rPr>
      <w:rFonts w:cs="Times New Roman"/>
      <w:sz w:val="20"/>
      <w:szCs w:val="20"/>
    </w:rPr>
  </w:style>
  <w:style w:type="paragraph" w:customStyle="1" w:styleId="Heading21">
    <w:name w:val="Heading 21"/>
    <w:uiPriority w:val="99"/>
    <w:rsid w:val="0062501C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NormalPrefix">
    <w:name w:val="Normal Prefix"/>
    <w:link w:val="NormalPrefix0"/>
    <w:uiPriority w:val="99"/>
    <w:rsid w:val="0062501C"/>
    <w:pPr>
      <w:widowControl w:val="0"/>
      <w:autoSpaceDE w:val="0"/>
      <w:autoSpaceDN w:val="0"/>
      <w:adjustRightInd w:val="0"/>
      <w:spacing w:before="200" w:after="40"/>
    </w:pPr>
  </w:style>
  <w:style w:type="paragraph" w:customStyle="1" w:styleId="BodyTextbt">
    <w:name w:val="Body Text.bt"/>
    <w:basedOn w:val="a"/>
    <w:uiPriority w:val="99"/>
    <w:rsid w:val="0062501C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uiPriority w:val="99"/>
    <w:locked/>
    <w:rsid w:val="0062501C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 RBA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VIMPELCOM</dc:creator>
  <cp:keywords/>
  <dc:description/>
  <cp:lastModifiedBy>NSidorova</cp:lastModifiedBy>
  <cp:revision>6</cp:revision>
  <dcterms:created xsi:type="dcterms:W3CDTF">2013-11-22T09:02:00Z</dcterms:created>
  <dcterms:modified xsi:type="dcterms:W3CDTF">2013-12-11T05:43:00Z</dcterms:modified>
</cp:coreProperties>
</file>